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12" w:rsidRDefault="00BE7B12" w:rsidP="009137D1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</w:p>
    <w:p w:rsidR="00304DA7" w:rsidRPr="00030121" w:rsidRDefault="00030121" w:rsidP="009137D1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r w:rsidRPr="00030121">
        <w:rPr>
          <w:rFonts w:cstheme="minorHAnsi"/>
          <w:b/>
          <w:sz w:val="28"/>
          <w:szCs w:val="28"/>
          <w:lang w:val="pl-PL"/>
        </w:rPr>
        <w:t>Formularz zgłoszeniowy</w:t>
      </w:r>
    </w:p>
    <w:p w:rsidR="00C172A9" w:rsidRDefault="00030121" w:rsidP="009137D1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r w:rsidRPr="00030121">
        <w:rPr>
          <w:rFonts w:cstheme="minorHAnsi"/>
          <w:b/>
          <w:sz w:val="28"/>
          <w:szCs w:val="28"/>
          <w:lang w:val="pl-PL"/>
        </w:rPr>
        <w:t>Inicjatywa studencka</w:t>
      </w:r>
    </w:p>
    <w:p w:rsidR="00BE7B12" w:rsidRDefault="00BE7B12" w:rsidP="009137D1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  <w:bookmarkStart w:id="0" w:name="_GoBack"/>
      <w:bookmarkEnd w:id="0"/>
    </w:p>
    <w:p w:rsidR="00611B63" w:rsidRPr="00030121" w:rsidRDefault="00611B63" w:rsidP="009137D1">
      <w:pPr>
        <w:spacing w:after="0"/>
        <w:jc w:val="center"/>
        <w:rPr>
          <w:rFonts w:cstheme="minorHAnsi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30121" w:rsidRPr="00030121" w:rsidTr="00030121">
        <w:tc>
          <w:tcPr>
            <w:tcW w:w="3798" w:type="dxa"/>
          </w:tcPr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Tytuł i</w:t>
            </w:r>
            <w:r w:rsidR="00C172A9">
              <w:rPr>
                <w:rFonts w:cstheme="minorHAnsi"/>
                <w:b/>
                <w:sz w:val="24"/>
                <w:szCs w:val="24"/>
                <w:lang w:val="pl-PL"/>
              </w:rPr>
              <w:t xml:space="preserve"> termin inicjatywy</w:t>
            </w:r>
          </w:p>
        </w:tc>
        <w:tc>
          <w:tcPr>
            <w:tcW w:w="5778" w:type="dxa"/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EB2B2F" w:rsidTr="00030121">
        <w:tc>
          <w:tcPr>
            <w:tcW w:w="3798" w:type="dxa"/>
          </w:tcPr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Imię i nazwisko osoby zgłaszającej, e-mail, telefon kontaktowy</w:t>
            </w:r>
          </w:p>
        </w:tc>
        <w:tc>
          <w:tcPr>
            <w:tcW w:w="5778" w:type="dxa"/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EB2B2F" w:rsidTr="00030121">
        <w:trPr>
          <w:trHeight w:val="766"/>
        </w:trPr>
        <w:tc>
          <w:tcPr>
            <w:tcW w:w="3798" w:type="dxa"/>
            <w:tcBorders>
              <w:bottom w:val="single" w:sz="4" w:space="0" w:color="auto"/>
            </w:tcBorders>
          </w:tcPr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Nazwa uczelni, nazwa koła naukowego</w:t>
            </w:r>
            <w:r w:rsidR="00C172A9">
              <w:rPr>
                <w:rFonts w:cstheme="minorHAnsi"/>
                <w:b/>
                <w:sz w:val="24"/>
                <w:szCs w:val="24"/>
                <w:lang w:val="pl-PL"/>
              </w:rPr>
              <w:t xml:space="preserve"> lub nazwa inicjatywy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030121" w:rsidTr="00030121">
        <w:trPr>
          <w:trHeight w:val="393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 xml:space="preserve">Zespół realizujący inicjatywę </w:t>
            </w:r>
          </w:p>
          <w:p w:rsid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(imię i nazwisko, e-mail)</w:t>
            </w:r>
          </w:p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/opcjonalnie/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030121" w:rsidTr="00030121">
        <w:tc>
          <w:tcPr>
            <w:tcW w:w="3798" w:type="dxa"/>
            <w:tcBorders>
              <w:top w:val="single" w:sz="4" w:space="0" w:color="auto"/>
            </w:tcBorders>
          </w:tcPr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Czas realizacji</w:t>
            </w:r>
          </w:p>
        </w:tc>
        <w:tc>
          <w:tcPr>
            <w:tcW w:w="5778" w:type="dxa"/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030121" w:rsidTr="00030121">
        <w:tc>
          <w:tcPr>
            <w:tcW w:w="3798" w:type="dxa"/>
          </w:tcPr>
          <w:p w:rsidR="00030121" w:rsidRP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Miejsce realizacji</w:t>
            </w:r>
          </w:p>
        </w:tc>
        <w:tc>
          <w:tcPr>
            <w:tcW w:w="5778" w:type="dxa"/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030121" w:rsidTr="009137D1">
        <w:trPr>
          <w:trHeight w:val="1340"/>
        </w:trPr>
        <w:tc>
          <w:tcPr>
            <w:tcW w:w="3798" w:type="dxa"/>
            <w:tcBorders>
              <w:bottom w:val="single" w:sz="4" w:space="0" w:color="auto"/>
            </w:tcBorders>
          </w:tcPr>
          <w:p w:rsid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t>Opis inicjatywy</w:t>
            </w:r>
          </w:p>
          <w:p w:rsidR="00030121" w:rsidRPr="00030121" w:rsidRDefault="00030121" w:rsidP="009137D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(do 200 wyrazów)</w:t>
            </w:r>
          </w:p>
        </w:tc>
        <w:tc>
          <w:tcPr>
            <w:tcW w:w="5778" w:type="dxa"/>
          </w:tcPr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30121" w:rsidRPr="00030121" w:rsidTr="0091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3798" w:type="dxa"/>
          </w:tcPr>
          <w:p w:rsidR="00030121" w:rsidRDefault="00030121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30121">
              <w:rPr>
                <w:rFonts w:cstheme="minorHAnsi"/>
                <w:b/>
                <w:sz w:val="24"/>
                <w:szCs w:val="24"/>
                <w:lang w:val="pl-PL"/>
              </w:rPr>
              <w:lastRenderedPageBreak/>
              <w:t>Zakładane rezultaty</w:t>
            </w:r>
          </w:p>
          <w:p w:rsidR="00030121" w:rsidRDefault="00030121" w:rsidP="009137D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 xml:space="preserve">(do 200 wyrazów) </w:t>
            </w:r>
          </w:p>
          <w:p w:rsidR="00030121" w:rsidRPr="00030121" w:rsidRDefault="00030121" w:rsidP="00030121">
            <w:pPr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778" w:type="dxa"/>
          </w:tcPr>
          <w:p w:rsidR="00023CD9" w:rsidRDefault="00023CD9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030121" w:rsidRPr="00030121" w:rsidRDefault="0003012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C172A9" w:rsidRPr="00EB2B2F" w:rsidTr="0003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798" w:type="dxa"/>
          </w:tcPr>
          <w:p w:rsidR="00C172A9" w:rsidRDefault="00C172A9" w:rsidP="00C172A9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Sposób informowania o inicjatywie</w:t>
            </w:r>
          </w:p>
          <w:p w:rsidR="00C172A9" w:rsidRPr="00030121" w:rsidRDefault="00C172A9" w:rsidP="00C172A9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 xml:space="preserve">(do 200 wyrazów) </w:t>
            </w:r>
          </w:p>
          <w:p w:rsidR="00C172A9" w:rsidRPr="00030121" w:rsidRDefault="00C172A9" w:rsidP="00030121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778" w:type="dxa"/>
          </w:tcPr>
          <w:p w:rsidR="009137D1" w:rsidRDefault="009137D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9137D1" w:rsidRDefault="009137D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9137D1" w:rsidRDefault="009137D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9137D1" w:rsidRDefault="009137D1" w:rsidP="00030121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023CD9" w:rsidRPr="009137D1" w:rsidRDefault="00023CD9" w:rsidP="00EB2B2F">
      <w:pPr>
        <w:jc w:val="both"/>
        <w:rPr>
          <w:rFonts w:cstheme="minorHAnsi"/>
          <w:b/>
          <w:sz w:val="18"/>
          <w:szCs w:val="18"/>
          <w:lang w:val="pl-PL"/>
        </w:rPr>
      </w:pPr>
    </w:p>
    <w:sectPr w:rsidR="00023CD9" w:rsidRPr="009137D1" w:rsidSect="00304D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81" w:rsidRDefault="00224781" w:rsidP="00030121">
      <w:pPr>
        <w:spacing w:after="0" w:line="240" w:lineRule="auto"/>
      </w:pPr>
      <w:r>
        <w:separator/>
      </w:r>
    </w:p>
  </w:endnote>
  <w:endnote w:type="continuationSeparator" w:id="0">
    <w:p w:rsidR="00224781" w:rsidRDefault="00224781" w:rsidP="0003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2F" w:rsidRDefault="00EB2B2F" w:rsidP="00EB2B2F">
    <w:pPr>
      <w:jc w:val="both"/>
      <w:rPr>
        <w:rFonts w:cstheme="minorHAnsi"/>
        <w:color w:val="1D2129"/>
        <w:sz w:val="18"/>
        <w:szCs w:val="18"/>
        <w:shd w:val="clear" w:color="auto" w:fill="FFFFFF"/>
      </w:rPr>
    </w:pPr>
  </w:p>
  <w:p w:rsidR="00EB2B2F" w:rsidRPr="00EB2B2F" w:rsidRDefault="00EB2B2F" w:rsidP="00EB2B2F">
    <w:pPr>
      <w:jc w:val="both"/>
      <w:rPr>
        <w:rFonts w:cstheme="minorHAnsi"/>
        <w:color w:val="1D2129"/>
        <w:sz w:val="18"/>
        <w:szCs w:val="18"/>
        <w:shd w:val="clear" w:color="auto" w:fill="FFFFFF"/>
        <w:lang w:val="pl-PL"/>
      </w:rPr>
    </w:pPr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Wydarzenie odbywa się w ramach międzynarodowego projektu edukacyjnego </w:t>
    </w:r>
    <w:proofErr w:type="spellStart"/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>Build</w:t>
    </w:r>
    <w:proofErr w:type="spellEnd"/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 Solid </w:t>
    </w:r>
    <w:proofErr w:type="spellStart"/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>Ground</w:t>
    </w:r>
    <w:proofErr w:type="spellEnd"/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 realizowanego przez Habitat </w:t>
    </w:r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for </w:t>
    </w:r>
    <w:proofErr w:type="spellStart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>Humanity</w:t>
    </w:r>
    <w:proofErr w:type="spellEnd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 Poland. Celem projektu jest podniesienie świadomości i wiedzy Polaków na temat wyzwań globalnego</w:t>
    </w:r>
    <w:r w:rsidRPr="00EB2B2F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 mieszkalnictwa, a także - poprzez ukazanie współzależności pomiędzy rozwojem lokalnym a rozwojem krajów Globalnego Południa - zachęcenie ich do osobistego zaangażowania w realizację Celów Zrównoważonego Rozwoju.</w:t>
    </w:r>
  </w:p>
  <w:p w:rsidR="00EB2B2F" w:rsidRPr="00EB2B2F" w:rsidRDefault="00EB2B2F" w:rsidP="00EB2B2F">
    <w:pPr>
      <w:jc w:val="both"/>
      <w:rPr>
        <w:rFonts w:cstheme="minorHAnsi"/>
        <w:color w:val="1D2129"/>
        <w:sz w:val="18"/>
        <w:szCs w:val="18"/>
        <w:shd w:val="clear" w:color="auto" w:fill="FFFFFF"/>
        <w:lang w:val="pl-PL"/>
      </w:rPr>
    </w:pPr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Projekt finansowany ze środków Unii Europejskiej. Jest częścią Solid </w:t>
    </w:r>
    <w:proofErr w:type="spellStart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>Ground</w:t>
    </w:r>
    <w:proofErr w:type="spellEnd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, międzynarodowej kampanii </w:t>
    </w:r>
    <w:proofErr w:type="spellStart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>rzeczniczej</w:t>
    </w:r>
    <w:proofErr w:type="spellEnd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 xml:space="preserve"> Habitat for </w:t>
    </w:r>
    <w:proofErr w:type="spellStart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>Humanity</w:t>
    </w:r>
    <w:proofErr w:type="spellEnd"/>
    <w:r w:rsidRPr="00BE7B12">
      <w:rPr>
        <w:rFonts w:cstheme="minorHAnsi"/>
        <w:color w:val="1D2129"/>
        <w:sz w:val="18"/>
        <w:szCs w:val="18"/>
        <w:shd w:val="clear" w:color="auto" w:fill="FFFFFF"/>
        <w:lang w:val="pl-PL"/>
      </w:rPr>
      <w:t>, której celem jest poprawa dostępu do ziemi jako krok do uzyskania godnego miejsca do życia.</w:t>
    </w:r>
  </w:p>
  <w:p w:rsidR="00611B63" w:rsidRDefault="00EB2B2F" w:rsidP="00611B63">
    <w:pPr>
      <w:jc w:val="both"/>
      <w:rPr>
        <w:rFonts w:cstheme="minorHAnsi"/>
        <w:color w:val="1D2129"/>
        <w:sz w:val="18"/>
        <w:szCs w:val="18"/>
        <w:shd w:val="clear" w:color="auto" w:fill="FFFFFF"/>
        <w:lang w:val="pl-PL"/>
      </w:rPr>
    </w:pPr>
    <w:r>
      <w:rPr>
        <w:rFonts w:cstheme="minorHAnsi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71040" behindDoc="1" locked="0" layoutInCell="1" allowOverlap="1" wp14:anchorId="03FFACE8" wp14:editId="0298EF7D">
          <wp:simplePos x="0" y="0"/>
          <wp:positionH relativeFrom="column">
            <wp:posOffset>3722370</wp:posOffset>
          </wp:positionH>
          <wp:positionV relativeFrom="paragraph">
            <wp:posOffset>65405</wp:posOffset>
          </wp:positionV>
          <wp:extent cx="695325" cy="590550"/>
          <wp:effectExtent l="19050" t="0" r="9525" b="0"/>
          <wp:wrapTight wrapText="bothSides">
            <wp:wrapPolygon edited="0">
              <wp:start x="-592" y="0"/>
              <wp:lineTo x="-592" y="20903"/>
              <wp:lineTo x="21896" y="20903"/>
              <wp:lineTo x="21896" y="0"/>
              <wp:lineTo x="-592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cstheme="minorHAnsi"/>
        <w:noProof/>
        <w:color w:val="1D2129"/>
        <w:sz w:val="18"/>
        <w:szCs w:val="18"/>
        <w:lang w:val="pl-PL" w:eastAsia="pl-PL"/>
      </w:rPr>
      <w:drawing>
        <wp:anchor distT="0" distB="0" distL="114300" distR="114300" simplePos="0" relativeHeight="251657728" behindDoc="1" locked="0" layoutInCell="1" allowOverlap="1" wp14:anchorId="28E35294" wp14:editId="33E3CC70">
          <wp:simplePos x="0" y="0"/>
          <wp:positionH relativeFrom="column">
            <wp:posOffset>872490</wp:posOffset>
          </wp:positionH>
          <wp:positionV relativeFrom="paragraph">
            <wp:posOffset>10160</wp:posOffset>
          </wp:positionV>
          <wp:extent cx="2771775" cy="914400"/>
          <wp:effectExtent l="19050" t="0" r="9525" b="0"/>
          <wp:wrapTight wrapText="bothSides">
            <wp:wrapPolygon edited="0">
              <wp:start x="-148" y="0"/>
              <wp:lineTo x="-148" y="21150"/>
              <wp:lineTo x="21674" y="21150"/>
              <wp:lineTo x="21674" y="0"/>
              <wp:lineTo x="-148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11B63" w:rsidRDefault="00611B63" w:rsidP="00611B63">
    <w:pPr>
      <w:jc w:val="both"/>
      <w:rPr>
        <w:rFonts w:cstheme="minorHAnsi"/>
        <w:color w:val="1D2129"/>
        <w:sz w:val="18"/>
        <w:szCs w:val="18"/>
        <w:shd w:val="clear" w:color="auto" w:fill="FFFFFF"/>
        <w:lang w:val="pl-PL"/>
      </w:rPr>
    </w:pPr>
  </w:p>
  <w:p w:rsidR="00611B63" w:rsidRPr="00DD7FEA" w:rsidRDefault="00611B63">
    <w:pPr>
      <w:pStyle w:val="Stopka"/>
      <w:rPr>
        <w:lang w:val="pl-PL"/>
      </w:rPr>
    </w:pPr>
  </w:p>
  <w:p w:rsidR="00030121" w:rsidRPr="00DD7FEA" w:rsidRDefault="0003012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81" w:rsidRDefault="00224781" w:rsidP="00030121">
      <w:pPr>
        <w:spacing w:after="0" w:line="240" w:lineRule="auto"/>
      </w:pPr>
      <w:r>
        <w:separator/>
      </w:r>
    </w:p>
  </w:footnote>
  <w:footnote w:type="continuationSeparator" w:id="0">
    <w:p w:rsidR="00224781" w:rsidRDefault="00224781" w:rsidP="0003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21" w:rsidRPr="00030121" w:rsidRDefault="00030121">
    <w:pPr>
      <w:pStyle w:val="Nagwek"/>
      <w:rPr>
        <w:lang w:val="pl-PL"/>
      </w:rPr>
    </w:pPr>
    <w:r>
      <w:rPr>
        <w:lang w:val="pl-PL"/>
      </w:rPr>
      <w:t>Fundacja „Kultury Świata”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21"/>
    <w:rsid w:val="00023CD9"/>
    <w:rsid w:val="00030121"/>
    <w:rsid w:val="000A0208"/>
    <w:rsid w:val="001C1397"/>
    <w:rsid w:val="00224781"/>
    <w:rsid w:val="002A653F"/>
    <w:rsid w:val="00304DA7"/>
    <w:rsid w:val="00371291"/>
    <w:rsid w:val="00515C49"/>
    <w:rsid w:val="00611B63"/>
    <w:rsid w:val="00815C28"/>
    <w:rsid w:val="009137D1"/>
    <w:rsid w:val="00BE7B12"/>
    <w:rsid w:val="00C172A9"/>
    <w:rsid w:val="00DD7FEA"/>
    <w:rsid w:val="00E47995"/>
    <w:rsid w:val="00EB2B2F"/>
    <w:rsid w:val="00F5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3270"/>
  <w15:docId w15:val="{E56F7F0F-9A64-4F8C-989A-EA311F2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3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21"/>
  </w:style>
  <w:style w:type="paragraph" w:styleId="Stopka">
    <w:name w:val="footer"/>
    <w:basedOn w:val="Normalny"/>
    <w:link w:val="StopkaZnak"/>
    <w:uiPriority w:val="99"/>
    <w:unhideWhenUsed/>
    <w:rsid w:val="0003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21"/>
  </w:style>
  <w:style w:type="paragraph" w:styleId="Tekstdymka">
    <w:name w:val="Balloon Text"/>
    <w:basedOn w:val="Normalny"/>
    <w:link w:val="TekstdymkaZnak"/>
    <w:uiPriority w:val="99"/>
    <w:semiHidden/>
    <w:unhideWhenUsed/>
    <w:rsid w:val="0002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Aleksandra</cp:lastModifiedBy>
  <cp:revision>5</cp:revision>
  <dcterms:created xsi:type="dcterms:W3CDTF">2019-04-05T11:14:00Z</dcterms:created>
  <dcterms:modified xsi:type="dcterms:W3CDTF">2019-04-08T12:46:00Z</dcterms:modified>
</cp:coreProperties>
</file>